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2" w:type="dxa"/>
        <w:tblLayout w:type="fixed"/>
        <w:tblCellMar>
          <w:left w:w="70" w:type="dxa"/>
          <w:right w:w="70" w:type="dxa"/>
        </w:tblCellMar>
        <w:tblLook w:val="04A0" w:firstRow="1" w:lastRow="0" w:firstColumn="1" w:lastColumn="0" w:noHBand="0" w:noVBand="1"/>
      </w:tblPr>
      <w:tblGrid>
        <w:gridCol w:w="412"/>
        <w:gridCol w:w="685"/>
        <w:gridCol w:w="685"/>
        <w:gridCol w:w="962"/>
        <w:gridCol w:w="412"/>
        <w:gridCol w:w="549"/>
        <w:gridCol w:w="963"/>
        <w:gridCol w:w="962"/>
        <w:gridCol w:w="549"/>
        <w:gridCol w:w="963"/>
        <w:gridCol w:w="1080"/>
        <w:gridCol w:w="962"/>
        <w:gridCol w:w="551"/>
        <w:gridCol w:w="209"/>
        <w:gridCol w:w="160"/>
        <w:gridCol w:w="598"/>
      </w:tblGrid>
      <w:tr w:rsidR="00AB6073" w:rsidRPr="004C65FB" w:rsidTr="00164869">
        <w:trPr>
          <w:trHeight w:val="278"/>
        </w:trPr>
        <w:tc>
          <w:tcPr>
            <w:tcW w:w="10702" w:type="dxa"/>
            <w:gridSpan w:val="16"/>
            <w:tcBorders>
              <w:top w:val="nil"/>
              <w:left w:val="nil"/>
              <w:bottom w:val="nil"/>
              <w:right w:val="nil"/>
            </w:tcBorders>
            <w:shd w:val="clear" w:color="auto" w:fill="auto"/>
            <w:noWrap/>
            <w:vAlign w:val="center"/>
            <w:hideMark/>
          </w:tcPr>
          <w:p w:rsidR="004C65FB" w:rsidRPr="004C65FB" w:rsidRDefault="004C65FB" w:rsidP="004C65FB">
            <w:pPr>
              <w:spacing w:after="0" w:line="240" w:lineRule="auto"/>
              <w:jc w:val="center"/>
              <w:rPr>
                <w:rFonts w:ascii="Arial" w:eastAsia="Times New Roman" w:hAnsi="Arial" w:cs="Arial"/>
                <w:b/>
                <w:bCs/>
                <w:color w:val="000000"/>
                <w:sz w:val="20"/>
                <w:szCs w:val="20"/>
                <w:lang w:eastAsia="tr-TR"/>
              </w:rPr>
            </w:pPr>
            <w:r w:rsidRPr="004C65FB">
              <w:rPr>
                <w:rFonts w:ascii="Arial" w:eastAsia="Times New Roman" w:hAnsi="Arial" w:cs="Arial"/>
                <w:b/>
                <w:bCs/>
                <w:color w:val="000000"/>
                <w:sz w:val="20"/>
                <w:szCs w:val="20"/>
                <w:lang w:eastAsia="tr-TR"/>
              </w:rPr>
              <w:t>ALAŞEHİR BELEDİYE BAŞKANLIĞINDAN TAŞINMAZ KİRALAMA İLANI</w:t>
            </w:r>
          </w:p>
        </w:tc>
      </w:tr>
      <w:tr w:rsidR="00AB6073" w:rsidRPr="00AB6073" w:rsidTr="00164869">
        <w:trPr>
          <w:trHeight w:val="828"/>
        </w:trPr>
        <w:tc>
          <w:tcPr>
            <w:tcW w:w="412" w:type="dxa"/>
            <w:tcBorders>
              <w:top w:val="nil"/>
              <w:left w:val="nil"/>
              <w:bottom w:val="nil"/>
              <w:right w:val="nil"/>
            </w:tcBorders>
            <w:shd w:val="clear" w:color="auto" w:fill="auto"/>
            <w:hideMark/>
          </w:tcPr>
          <w:p w:rsidR="004C65FB" w:rsidRPr="004C65FB" w:rsidRDefault="004C65FB" w:rsidP="004C65FB">
            <w:pPr>
              <w:spacing w:after="0" w:line="240" w:lineRule="auto"/>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1.</w:t>
            </w:r>
          </w:p>
        </w:tc>
        <w:tc>
          <w:tcPr>
            <w:tcW w:w="10290" w:type="dxa"/>
            <w:gridSpan w:val="15"/>
            <w:tcBorders>
              <w:top w:val="nil"/>
              <w:left w:val="nil"/>
              <w:bottom w:val="single" w:sz="4" w:space="0" w:color="auto"/>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 xml:space="preserve">Mülkiyeti Belediyemize ait aşağıda tabloda İli, İlçesi, Mahallesi, Mevkii, Ada, Parsel, Arsa Alanı, Bina Alanı, Kullanım Şekli, Kiralama Süresi, Aylık Kira Muhammen Bedeli, Toplam Muhammen Bedeli, geçici teminatı belirtilen taşınmazlar, 2886 Sayılı Devlet İhale Kanunu’nun 45.maddesine göre aşağıda belirtilen tarih ve </w:t>
            </w:r>
            <w:r w:rsidRPr="00AB6073">
              <w:rPr>
                <w:rFonts w:ascii="Arial" w:eastAsia="Times New Roman" w:hAnsi="Arial" w:cs="Arial"/>
                <w:color w:val="000000"/>
                <w:sz w:val="17"/>
                <w:szCs w:val="17"/>
                <w:lang w:eastAsia="tr-TR"/>
              </w:rPr>
              <w:t xml:space="preserve">saatlerde </w:t>
            </w:r>
            <w:proofErr w:type="spellStart"/>
            <w:proofErr w:type="gramStart"/>
            <w:r w:rsidRPr="00AB6073">
              <w:rPr>
                <w:rFonts w:ascii="Arial" w:eastAsia="Times New Roman" w:hAnsi="Arial" w:cs="Arial"/>
                <w:color w:val="000000"/>
                <w:sz w:val="17"/>
                <w:szCs w:val="17"/>
                <w:lang w:eastAsia="tr-TR"/>
              </w:rPr>
              <w:t>Beşeylül</w:t>
            </w:r>
            <w:proofErr w:type="spellEnd"/>
            <w:r w:rsidRPr="00AB6073">
              <w:rPr>
                <w:rFonts w:ascii="Arial" w:eastAsia="Times New Roman" w:hAnsi="Arial" w:cs="Arial"/>
                <w:color w:val="000000"/>
                <w:sz w:val="17"/>
                <w:szCs w:val="17"/>
                <w:lang w:eastAsia="tr-TR"/>
              </w:rPr>
              <w:t xml:space="preserve"> </w:t>
            </w:r>
            <w:r w:rsidRPr="004C65FB">
              <w:rPr>
                <w:rFonts w:ascii="Arial" w:eastAsia="Times New Roman" w:hAnsi="Arial" w:cs="Arial"/>
                <w:color w:val="000000"/>
                <w:sz w:val="17"/>
                <w:szCs w:val="17"/>
                <w:lang w:eastAsia="tr-TR"/>
              </w:rPr>
              <w:t xml:space="preserve"> Mahallesi</w:t>
            </w:r>
            <w:proofErr w:type="gramEnd"/>
            <w:r w:rsidRPr="004C65FB">
              <w:rPr>
                <w:rFonts w:ascii="Arial" w:eastAsia="Times New Roman" w:hAnsi="Arial" w:cs="Arial"/>
                <w:color w:val="000000"/>
                <w:sz w:val="17"/>
                <w:szCs w:val="17"/>
                <w:lang w:eastAsia="tr-TR"/>
              </w:rPr>
              <w:t xml:space="preserve"> Sümer Oral Caddesi No:115 adresinde Belediye Hizmet Binası toplantı salonunda encümen huzurunda, ihale yapılarak kiraya verilecektir.</w:t>
            </w:r>
          </w:p>
        </w:tc>
      </w:tr>
      <w:tr w:rsidR="00AB6073" w:rsidRPr="004C65FB" w:rsidTr="00164869">
        <w:trPr>
          <w:trHeight w:val="234"/>
        </w:trPr>
        <w:tc>
          <w:tcPr>
            <w:tcW w:w="10702" w:type="dxa"/>
            <w:gridSpan w:val="16"/>
            <w:tcBorders>
              <w:top w:val="single" w:sz="4" w:space="0" w:color="auto"/>
              <w:left w:val="single" w:sz="4" w:space="0" w:color="auto"/>
              <w:bottom w:val="single" w:sz="4" w:space="0" w:color="auto"/>
              <w:right w:val="nil"/>
            </w:tcBorders>
            <w:shd w:val="clear" w:color="auto" w:fill="auto"/>
            <w:noWrap/>
            <w:vAlign w:val="center"/>
            <w:hideMark/>
          </w:tcPr>
          <w:p w:rsidR="004C65FB" w:rsidRPr="004C65FB" w:rsidRDefault="004C65FB" w:rsidP="004C65FB">
            <w:pPr>
              <w:spacing w:after="0" w:line="240" w:lineRule="auto"/>
              <w:jc w:val="center"/>
              <w:rPr>
                <w:rFonts w:ascii="Arial" w:eastAsia="Times New Roman" w:hAnsi="Arial" w:cs="Arial"/>
                <w:b/>
                <w:bCs/>
                <w:color w:val="000000"/>
                <w:sz w:val="20"/>
                <w:szCs w:val="20"/>
                <w:lang w:eastAsia="tr-TR"/>
              </w:rPr>
            </w:pPr>
            <w:r w:rsidRPr="004C65FB">
              <w:rPr>
                <w:rFonts w:ascii="Arial" w:eastAsia="Times New Roman" w:hAnsi="Arial" w:cs="Arial"/>
                <w:b/>
                <w:bCs/>
                <w:color w:val="000000"/>
                <w:sz w:val="20"/>
                <w:szCs w:val="20"/>
                <w:lang w:eastAsia="tr-TR"/>
              </w:rPr>
              <w:t xml:space="preserve"> KİRALANACAK TAŞINMAZLAR LİSTESİ</w:t>
            </w:r>
          </w:p>
        </w:tc>
      </w:tr>
      <w:tr w:rsidR="00AB6073" w:rsidRPr="004C65FB" w:rsidTr="00164869">
        <w:trPr>
          <w:trHeight w:val="583"/>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S. No</w:t>
            </w:r>
          </w:p>
        </w:tc>
        <w:tc>
          <w:tcPr>
            <w:tcW w:w="685" w:type="dxa"/>
            <w:tcBorders>
              <w:top w:val="nil"/>
              <w:left w:val="nil"/>
              <w:bottom w:val="nil"/>
              <w:right w:val="nil"/>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lang w:eastAsia="tr-TR"/>
              </w:rPr>
            </w:pPr>
            <w:r w:rsidRPr="004C65FB">
              <w:rPr>
                <w:rFonts w:ascii="Calibri" w:eastAsia="Times New Roman" w:hAnsi="Calibri" w:cs="Calibri"/>
                <w:color w:val="000000"/>
                <w:lang w:eastAsia="tr-TR"/>
              </w:rPr>
              <w:t>İl</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İlçe</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Mahalle</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Ada</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Parsel</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Bina Alanı</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Kullanım Şekli</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Kira Süresi (Yıl)</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Aylık Kira Muhammen Bedeli +KDV</w:t>
            </w:r>
          </w:p>
        </w:tc>
        <w:tc>
          <w:tcPr>
            <w:tcW w:w="1080"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Toplam Muhammen Bedeli +KDV</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İhale Tarihi</w:t>
            </w:r>
          </w:p>
        </w:tc>
        <w:tc>
          <w:tcPr>
            <w:tcW w:w="551"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İhale Saati</w:t>
            </w:r>
          </w:p>
        </w:tc>
        <w:tc>
          <w:tcPr>
            <w:tcW w:w="967" w:type="dxa"/>
            <w:gridSpan w:val="3"/>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b/>
                <w:bCs/>
                <w:color w:val="000000"/>
                <w:sz w:val="16"/>
                <w:szCs w:val="16"/>
                <w:lang w:eastAsia="tr-TR"/>
              </w:rPr>
            </w:pPr>
            <w:r w:rsidRPr="004C65FB">
              <w:rPr>
                <w:rFonts w:ascii="Calibri" w:eastAsia="Times New Roman" w:hAnsi="Calibri" w:cs="Calibri"/>
                <w:b/>
                <w:bCs/>
                <w:color w:val="000000"/>
                <w:sz w:val="16"/>
                <w:szCs w:val="16"/>
                <w:lang w:eastAsia="tr-TR"/>
              </w:rPr>
              <w:t>Geçici Teminat</w:t>
            </w:r>
          </w:p>
        </w:tc>
      </w:tr>
      <w:tr w:rsidR="00AB6073" w:rsidRPr="004C65FB" w:rsidTr="00164869">
        <w:trPr>
          <w:trHeight w:hRule="exact" w:val="22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proofErr w:type="spellStart"/>
            <w:r w:rsidRPr="004C65FB">
              <w:rPr>
                <w:rFonts w:ascii="Calibri" w:eastAsia="Times New Roman" w:hAnsi="Calibri" w:cs="Calibri"/>
                <w:color w:val="000000"/>
                <w:sz w:val="16"/>
                <w:szCs w:val="16"/>
                <w:lang w:eastAsia="tr-TR"/>
              </w:rPr>
              <w:t>İsmetiye</w:t>
            </w:r>
            <w:proofErr w:type="spellEnd"/>
            <w:r w:rsidRPr="004C65FB">
              <w:rPr>
                <w:rFonts w:ascii="Calibri" w:eastAsia="Times New Roman" w:hAnsi="Calibri" w:cs="Calibri"/>
                <w:color w:val="000000"/>
                <w:sz w:val="16"/>
                <w:szCs w:val="16"/>
                <w:lang w:eastAsia="tr-TR"/>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101</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Tarla</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14,400.00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13:30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432.00 TL</w:t>
            </w:r>
          </w:p>
        </w:tc>
      </w:tr>
      <w:tr w:rsidR="00AB6073" w:rsidRPr="004C65FB" w:rsidTr="00164869">
        <w:trPr>
          <w:trHeight w:hRule="exact" w:val="22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proofErr w:type="spellStart"/>
            <w:r w:rsidRPr="004C65FB">
              <w:rPr>
                <w:rFonts w:ascii="Calibri" w:eastAsia="Times New Roman" w:hAnsi="Calibri" w:cs="Calibri"/>
                <w:color w:val="000000"/>
                <w:sz w:val="16"/>
                <w:szCs w:val="16"/>
                <w:lang w:eastAsia="tr-TR"/>
              </w:rPr>
              <w:t>Delemenler</w:t>
            </w:r>
            <w:proofErr w:type="spellEnd"/>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147</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6</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Tarla</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10,800.00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13:45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324.00 TL</w:t>
            </w:r>
          </w:p>
        </w:tc>
      </w:tr>
      <w:tr w:rsidR="00AB6073" w:rsidRPr="004C65FB" w:rsidTr="00164869">
        <w:trPr>
          <w:trHeight w:hRule="exact" w:val="33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Kemaliye</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144</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110.00m2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1. kat mesken </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10,800.00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14:00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324.00 TL</w:t>
            </w:r>
          </w:p>
        </w:tc>
      </w:tr>
      <w:tr w:rsidR="00AB6073" w:rsidRPr="004C65FB" w:rsidTr="00164869">
        <w:trPr>
          <w:trHeight w:hRule="exact" w:val="33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Kemaliye</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144</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110.00m2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1. kat mesken </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10,800.00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14:15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324.00 TL</w:t>
            </w:r>
          </w:p>
        </w:tc>
      </w:tr>
      <w:tr w:rsidR="00AB6073" w:rsidRPr="004C65FB" w:rsidTr="00164869">
        <w:trPr>
          <w:trHeight w:hRule="exact" w:val="33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5</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Kemaliye</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144</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40.00m2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38 </w:t>
            </w:r>
            <w:proofErr w:type="spellStart"/>
            <w:r w:rsidRPr="004C65FB">
              <w:rPr>
                <w:rFonts w:ascii="Calibri" w:eastAsia="Times New Roman" w:hAnsi="Calibri" w:cs="Calibri"/>
                <w:color w:val="000000"/>
                <w:sz w:val="16"/>
                <w:szCs w:val="16"/>
                <w:lang w:eastAsia="tr-TR"/>
              </w:rPr>
              <w:t>nolu</w:t>
            </w:r>
            <w:proofErr w:type="spellEnd"/>
            <w:r w:rsidRPr="004C65FB">
              <w:rPr>
                <w:rFonts w:ascii="Calibri" w:eastAsia="Times New Roman" w:hAnsi="Calibri" w:cs="Calibri"/>
                <w:color w:val="000000"/>
                <w:sz w:val="16"/>
                <w:szCs w:val="16"/>
                <w:lang w:eastAsia="tr-TR"/>
              </w:rPr>
              <w:t xml:space="preserve"> </w:t>
            </w:r>
            <w:proofErr w:type="gramStart"/>
            <w:r w:rsidRPr="004C65FB">
              <w:rPr>
                <w:rFonts w:ascii="Calibri" w:eastAsia="Times New Roman" w:hAnsi="Calibri" w:cs="Calibri"/>
                <w:color w:val="000000"/>
                <w:sz w:val="16"/>
                <w:szCs w:val="16"/>
                <w:lang w:eastAsia="tr-TR"/>
              </w:rPr>
              <w:t>Dükkan</w:t>
            </w:r>
            <w:proofErr w:type="gramEnd"/>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7,200.00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14:30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216.00 TL</w:t>
            </w:r>
          </w:p>
        </w:tc>
      </w:tr>
      <w:tr w:rsidR="00AB6073" w:rsidRPr="004C65FB" w:rsidTr="00164869">
        <w:trPr>
          <w:trHeight w:val="27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6</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Kavaklıdere</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35</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73.00m2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Çay Ocağı</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7,200.00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14:45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216.00 TL</w:t>
            </w:r>
          </w:p>
        </w:tc>
      </w:tr>
      <w:tr w:rsidR="00AB6073" w:rsidRPr="004C65FB" w:rsidTr="00164869">
        <w:trPr>
          <w:trHeight w:hRule="exact" w:val="497"/>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proofErr w:type="spellStart"/>
            <w:r w:rsidRPr="004C65FB">
              <w:rPr>
                <w:rFonts w:ascii="Calibri" w:eastAsia="Times New Roman" w:hAnsi="Calibri" w:cs="Calibri"/>
                <w:color w:val="000000"/>
                <w:sz w:val="16"/>
                <w:szCs w:val="16"/>
                <w:lang w:eastAsia="tr-TR"/>
              </w:rPr>
              <w:t>Killik</w:t>
            </w:r>
            <w:proofErr w:type="spellEnd"/>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4"/>
                <w:szCs w:val="14"/>
                <w:lang w:eastAsia="tr-TR"/>
              </w:rPr>
            </w:pPr>
            <w:r w:rsidRPr="004C65FB">
              <w:rPr>
                <w:rFonts w:ascii="Calibri" w:eastAsia="Times New Roman" w:hAnsi="Calibri" w:cs="Calibri"/>
                <w:color w:val="000000"/>
                <w:sz w:val="14"/>
                <w:szCs w:val="14"/>
                <w:lang w:eastAsia="tr-TR"/>
              </w:rPr>
              <w:t>700.00m</w:t>
            </w:r>
            <w:r w:rsidRPr="004C65FB">
              <w:rPr>
                <w:rFonts w:ascii="Arial TUR" w:eastAsia="Times New Roman" w:hAnsi="Arial TUR" w:cs="Arial TUR"/>
                <w:color w:val="000000"/>
                <w:sz w:val="14"/>
                <w:szCs w:val="14"/>
                <w:lang w:eastAsia="tr-TR"/>
              </w:rPr>
              <w:t>²</w:t>
            </w:r>
            <w:r w:rsidRPr="004C65FB">
              <w:rPr>
                <w:rFonts w:ascii="Calibri" w:eastAsia="Times New Roman" w:hAnsi="Calibri" w:cs="Calibri"/>
                <w:color w:val="000000"/>
                <w:sz w:val="14"/>
                <w:szCs w:val="14"/>
                <w:lang w:eastAsia="tr-TR"/>
              </w:rPr>
              <w:t xml:space="preserve"> kapalı 300.00m</w:t>
            </w:r>
            <w:r w:rsidRPr="004C65FB">
              <w:rPr>
                <w:rFonts w:ascii="Arial TUR" w:eastAsia="Times New Roman" w:hAnsi="Arial TUR" w:cs="Arial TUR"/>
                <w:color w:val="000000"/>
                <w:sz w:val="14"/>
                <w:szCs w:val="14"/>
                <w:lang w:eastAsia="tr-TR"/>
              </w:rPr>
              <w:t xml:space="preserve">² açık </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Düğün Salonu</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500.00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18,000.00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15:00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540.00 TL</w:t>
            </w:r>
          </w:p>
        </w:tc>
      </w:tr>
      <w:tr w:rsidR="00AB6073" w:rsidRPr="004C65FB" w:rsidTr="00164869">
        <w:trPr>
          <w:trHeight w:val="27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8</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Tepeköy</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195</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1,200.00m2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Düğün Salonu</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14,400.00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15:15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432.00 TL</w:t>
            </w:r>
          </w:p>
        </w:tc>
      </w:tr>
      <w:tr w:rsidR="00AB6073" w:rsidRPr="004C65FB" w:rsidTr="00164869">
        <w:trPr>
          <w:trHeight w:val="27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9</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Subaşı</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117</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700.00m2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Düğün Salonu</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10,800.00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15:30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324.00 TL</w:t>
            </w:r>
          </w:p>
        </w:tc>
      </w:tr>
      <w:tr w:rsidR="00AB6073" w:rsidRPr="004C65FB" w:rsidTr="00164869">
        <w:trPr>
          <w:trHeight w:hRule="exact" w:val="22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proofErr w:type="spellStart"/>
            <w:r w:rsidRPr="004C65FB">
              <w:rPr>
                <w:rFonts w:ascii="Calibri" w:eastAsia="Times New Roman" w:hAnsi="Calibri" w:cs="Calibri"/>
                <w:color w:val="000000"/>
                <w:sz w:val="16"/>
                <w:szCs w:val="16"/>
                <w:lang w:eastAsia="tr-TR"/>
              </w:rPr>
              <w:t>Piyadaler</w:t>
            </w:r>
            <w:proofErr w:type="spellEnd"/>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149</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3,4,5</w:t>
            </w:r>
            <w:proofErr w:type="gramEnd"/>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72.00m2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Çay Ocağı</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150.00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5,400.00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15:45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162.00 TL</w:t>
            </w:r>
          </w:p>
        </w:tc>
        <w:bookmarkStart w:id="0" w:name="_GoBack"/>
        <w:bookmarkEnd w:id="0"/>
      </w:tr>
      <w:tr w:rsidR="00AB6073" w:rsidRPr="004C65FB" w:rsidTr="00164869">
        <w:trPr>
          <w:trHeight w:val="27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11</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proofErr w:type="spellStart"/>
            <w:r w:rsidRPr="004C65FB">
              <w:rPr>
                <w:rFonts w:ascii="Calibri" w:eastAsia="Times New Roman" w:hAnsi="Calibri" w:cs="Calibri"/>
                <w:color w:val="000000"/>
                <w:sz w:val="16"/>
                <w:szCs w:val="16"/>
                <w:lang w:eastAsia="tr-TR"/>
              </w:rPr>
              <w:t>Uluderbent</w:t>
            </w:r>
            <w:proofErr w:type="spellEnd"/>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6</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57.00m2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1 </w:t>
            </w:r>
            <w:proofErr w:type="spellStart"/>
            <w:r w:rsidRPr="004C65FB">
              <w:rPr>
                <w:rFonts w:ascii="Calibri" w:eastAsia="Times New Roman" w:hAnsi="Calibri" w:cs="Calibri"/>
                <w:color w:val="000000"/>
                <w:sz w:val="16"/>
                <w:szCs w:val="16"/>
                <w:lang w:eastAsia="tr-TR"/>
              </w:rPr>
              <w:t>nolu</w:t>
            </w:r>
            <w:proofErr w:type="spellEnd"/>
            <w:r w:rsidRPr="004C65FB">
              <w:rPr>
                <w:rFonts w:ascii="Calibri" w:eastAsia="Times New Roman" w:hAnsi="Calibri" w:cs="Calibri"/>
                <w:color w:val="000000"/>
                <w:sz w:val="16"/>
                <w:szCs w:val="16"/>
                <w:lang w:eastAsia="tr-TR"/>
              </w:rPr>
              <w:t xml:space="preserve"> </w:t>
            </w:r>
            <w:proofErr w:type="gramStart"/>
            <w:r w:rsidRPr="004C65FB">
              <w:rPr>
                <w:rFonts w:ascii="Calibri" w:eastAsia="Times New Roman" w:hAnsi="Calibri" w:cs="Calibri"/>
                <w:color w:val="000000"/>
                <w:sz w:val="16"/>
                <w:szCs w:val="16"/>
                <w:lang w:eastAsia="tr-TR"/>
              </w:rPr>
              <w:t>Dükkan</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250.00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9,000.00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16:00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270.00 TL</w:t>
            </w:r>
          </w:p>
        </w:tc>
      </w:tr>
      <w:tr w:rsidR="00AB6073" w:rsidRPr="004C65FB" w:rsidTr="00164869">
        <w:trPr>
          <w:trHeight w:val="27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12</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proofErr w:type="spellStart"/>
            <w:r w:rsidRPr="004C65FB">
              <w:rPr>
                <w:rFonts w:ascii="Calibri" w:eastAsia="Times New Roman" w:hAnsi="Calibri" w:cs="Calibri"/>
                <w:color w:val="000000"/>
                <w:sz w:val="16"/>
                <w:szCs w:val="16"/>
                <w:lang w:eastAsia="tr-TR"/>
              </w:rPr>
              <w:t>Sobran</w:t>
            </w:r>
            <w:proofErr w:type="spellEnd"/>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108</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78.00m2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1 </w:t>
            </w:r>
            <w:proofErr w:type="spellStart"/>
            <w:r w:rsidRPr="004C65FB">
              <w:rPr>
                <w:rFonts w:ascii="Calibri" w:eastAsia="Times New Roman" w:hAnsi="Calibri" w:cs="Calibri"/>
                <w:color w:val="000000"/>
                <w:sz w:val="16"/>
                <w:szCs w:val="16"/>
                <w:lang w:eastAsia="tr-TR"/>
              </w:rPr>
              <w:t>nolu</w:t>
            </w:r>
            <w:proofErr w:type="spellEnd"/>
            <w:r w:rsidRPr="004C65FB">
              <w:rPr>
                <w:rFonts w:ascii="Calibri" w:eastAsia="Times New Roman" w:hAnsi="Calibri" w:cs="Calibri"/>
                <w:color w:val="000000"/>
                <w:sz w:val="16"/>
                <w:szCs w:val="16"/>
                <w:lang w:eastAsia="tr-TR"/>
              </w:rPr>
              <w:t xml:space="preserve"> </w:t>
            </w:r>
            <w:proofErr w:type="gramStart"/>
            <w:r w:rsidRPr="004C65FB">
              <w:rPr>
                <w:rFonts w:ascii="Calibri" w:eastAsia="Times New Roman" w:hAnsi="Calibri" w:cs="Calibri"/>
                <w:color w:val="000000"/>
                <w:sz w:val="16"/>
                <w:szCs w:val="16"/>
                <w:lang w:eastAsia="tr-TR"/>
              </w:rPr>
              <w:t>Dükkan</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20"/>
                <w:szCs w:val="20"/>
                <w:lang w:eastAsia="tr-TR"/>
              </w:rPr>
            </w:pPr>
            <w:r w:rsidRPr="004C65FB">
              <w:rPr>
                <w:rFonts w:ascii="Calibri" w:eastAsia="Times New Roman" w:hAnsi="Calibri" w:cs="Calibri"/>
                <w:color w:val="000000"/>
                <w:sz w:val="20"/>
                <w:szCs w:val="20"/>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7,200.00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16:15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216.00 TL</w:t>
            </w:r>
          </w:p>
        </w:tc>
      </w:tr>
      <w:tr w:rsidR="00AB6073" w:rsidRPr="004C65FB" w:rsidTr="00164869">
        <w:trPr>
          <w:trHeight w:hRule="exact" w:val="221"/>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13</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Kavaklıdere</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101</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214.00m2</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Restoran</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8"/>
                <w:szCs w:val="18"/>
                <w:lang w:eastAsia="tr-TR"/>
              </w:rPr>
            </w:pPr>
            <w:r w:rsidRPr="004C65FB">
              <w:rPr>
                <w:rFonts w:ascii="Calibri" w:eastAsia="Times New Roman" w:hAnsi="Calibri" w:cs="Calibri"/>
                <w:color w:val="000000"/>
                <w:sz w:val="18"/>
                <w:szCs w:val="18"/>
                <w:lang w:eastAsia="tr-TR"/>
              </w:rPr>
              <w:t>10</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1,000.00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120,000.00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16:30</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3,600.00 TL</w:t>
            </w:r>
          </w:p>
        </w:tc>
      </w:tr>
      <w:tr w:rsidR="00AB6073" w:rsidRPr="004C65FB" w:rsidTr="00164869">
        <w:trPr>
          <w:trHeight w:val="239"/>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14</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Manisa</w:t>
            </w:r>
          </w:p>
        </w:tc>
        <w:tc>
          <w:tcPr>
            <w:tcW w:w="685"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Alaşehir</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Yeşilyurt</w:t>
            </w:r>
          </w:p>
        </w:tc>
        <w:tc>
          <w:tcPr>
            <w:tcW w:w="41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210</w:t>
            </w:r>
          </w:p>
        </w:tc>
        <w:tc>
          <w:tcPr>
            <w:tcW w:w="549"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w:t>
            </w:r>
          </w:p>
        </w:tc>
        <w:tc>
          <w:tcPr>
            <w:tcW w:w="963"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 71.00m2 </w:t>
            </w:r>
          </w:p>
        </w:tc>
        <w:tc>
          <w:tcPr>
            <w:tcW w:w="962"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 xml:space="preserve">A Blok 2 </w:t>
            </w:r>
            <w:proofErr w:type="spellStart"/>
            <w:r w:rsidRPr="004C65FB">
              <w:rPr>
                <w:rFonts w:ascii="Calibri" w:eastAsia="Times New Roman" w:hAnsi="Calibri" w:cs="Calibri"/>
                <w:color w:val="000000"/>
                <w:sz w:val="16"/>
                <w:szCs w:val="16"/>
                <w:lang w:eastAsia="tr-TR"/>
              </w:rPr>
              <w:t>nolu</w:t>
            </w:r>
            <w:proofErr w:type="spellEnd"/>
            <w:r w:rsidRPr="004C65FB">
              <w:rPr>
                <w:rFonts w:ascii="Calibri" w:eastAsia="Times New Roman" w:hAnsi="Calibri" w:cs="Calibri"/>
                <w:color w:val="000000"/>
                <w:sz w:val="16"/>
                <w:szCs w:val="16"/>
                <w:lang w:eastAsia="tr-TR"/>
              </w:rPr>
              <w:t xml:space="preserve"> Mesken</w:t>
            </w:r>
          </w:p>
        </w:tc>
        <w:tc>
          <w:tcPr>
            <w:tcW w:w="549" w:type="dxa"/>
            <w:tcBorders>
              <w:top w:val="nil"/>
              <w:left w:val="nil"/>
              <w:bottom w:val="single" w:sz="4" w:space="0" w:color="auto"/>
              <w:right w:val="single" w:sz="4" w:space="0" w:color="auto"/>
            </w:tcBorders>
            <w:shd w:val="clear" w:color="auto" w:fill="auto"/>
            <w:vAlign w:val="center"/>
            <w:hideMark/>
          </w:tcPr>
          <w:p w:rsidR="004C65FB" w:rsidRPr="004C65FB" w:rsidRDefault="004C65FB" w:rsidP="004C65FB">
            <w:pPr>
              <w:spacing w:after="0" w:line="240" w:lineRule="auto"/>
              <w:jc w:val="center"/>
              <w:rPr>
                <w:rFonts w:ascii="Calibri" w:eastAsia="Times New Roman" w:hAnsi="Calibri" w:cs="Calibri"/>
                <w:color w:val="000000"/>
                <w:sz w:val="18"/>
                <w:szCs w:val="18"/>
                <w:lang w:eastAsia="tr-TR"/>
              </w:rPr>
            </w:pPr>
            <w:r w:rsidRPr="004C65FB">
              <w:rPr>
                <w:rFonts w:ascii="Calibri" w:eastAsia="Times New Roman" w:hAnsi="Calibri" w:cs="Calibri"/>
                <w:color w:val="000000"/>
                <w:sz w:val="18"/>
                <w:szCs w:val="18"/>
                <w:lang w:eastAsia="tr-TR"/>
              </w:rPr>
              <w:t>3</w:t>
            </w:r>
          </w:p>
        </w:tc>
        <w:tc>
          <w:tcPr>
            <w:tcW w:w="963"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180.00 TL</w:t>
            </w:r>
          </w:p>
        </w:tc>
        <w:tc>
          <w:tcPr>
            <w:tcW w:w="1080"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AB6073">
            <w:pPr>
              <w:spacing w:after="0" w:line="240" w:lineRule="auto"/>
              <w:jc w:val="right"/>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6,480.00 TL</w:t>
            </w:r>
          </w:p>
        </w:tc>
        <w:tc>
          <w:tcPr>
            <w:tcW w:w="962"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27.05.2015</w:t>
            </w:r>
          </w:p>
        </w:tc>
        <w:tc>
          <w:tcPr>
            <w:tcW w:w="551" w:type="dxa"/>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roofErr w:type="gramStart"/>
            <w:r w:rsidRPr="004C65FB">
              <w:rPr>
                <w:rFonts w:ascii="Calibri" w:eastAsia="Times New Roman" w:hAnsi="Calibri" w:cs="Calibri"/>
                <w:color w:val="000000"/>
                <w:sz w:val="16"/>
                <w:szCs w:val="16"/>
                <w:lang w:eastAsia="tr-TR"/>
              </w:rPr>
              <w:t>16:45</w:t>
            </w:r>
            <w:proofErr w:type="gramEnd"/>
          </w:p>
        </w:tc>
        <w:tc>
          <w:tcPr>
            <w:tcW w:w="967" w:type="dxa"/>
            <w:gridSpan w:val="3"/>
            <w:tcBorders>
              <w:top w:val="nil"/>
              <w:left w:val="nil"/>
              <w:bottom w:val="single" w:sz="4" w:space="0" w:color="auto"/>
              <w:right w:val="single" w:sz="4" w:space="0" w:color="auto"/>
            </w:tcBorders>
            <w:shd w:val="clear" w:color="auto" w:fill="auto"/>
            <w:noWrap/>
            <w:vAlign w:val="center"/>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r w:rsidRPr="004C65FB">
              <w:rPr>
                <w:rFonts w:ascii="Calibri" w:eastAsia="Times New Roman" w:hAnsi="Calibri" w:cs="Calibri"/>
                <w:color w:val="000000"/>
                <w:sz w:val="16"/>
                <w:szCs w:val="16"/>
                <w:lang w:eastAsia="tr-TR"/>
              </w:rPr>
              <w:t>194.40 TL</w:t>
            </w:r>
          </w:p>
        </w:tc>
      </w:tr>
      <w:tr w:rsidR="00AB6073" w:rsidRPr="004C65FB" w:rsidTr="00164869">
        <w:trPr>
          <w:trHeight w:val="234"/>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center"/>
              <w:rPr>
                <w:rFonts w:ascii="Calibri" w:eastAsia="Times New Roman" w:hAnsi="Calibri" w:cs="Calibri"/>
                <w:color w:val="000000"/>
                <w:sz w:val="16"/>
                <w:szCs w:val="16"/>
                <w:lang w:eastAsia="tr-TR"/>
              </w:rPr>
            </w:pPr>
          </w:p>
        </w:tc>
        <w:tc>
          <w:tcPr>
            <w:tcW w:w="4256" w:type="dxa"/>
            <w:gridSpan w:val="6"/>
            <w:tcBorders>
              <w:top w:val="nil"/>
              <w:left w:val="nil"/>
              <w:bottom w:val="nil"/>
              <w:right w:val="nil"/>
            </w:tcBorders>
            <w:shd w:val="clear" w:color="auto" w:fill="auto"/>
            <w:noWrap/>
            <w:vAlign w:val="center"/>
            <w:hideMark/>
          </w:tcPr>
          <w:p w:rsidR="004C65FB" w:rsidRPr="004C65FB" w:rsidRDefault="004C65FB" w:rsidP="004C65FB">
            <w:pPr>
              <w:spacing w:after="0" w:line="240" w:lineRule="auto"/>
              <w:rPr>
                <w:rFonts w:ascii="Arial" w:eastAsia="Times New Roman" w:hAnsi="Arial" w:cs="Arial"/>
                <w:b/>
                <w:bCs/>
                <w:color w:val="000000"/>
                <w:sz w:val="18"/>
                <w:szCs w:val="18"/>
                <w:lang w:eastAsia="tr-TR"/>
              </w:rPr>
            </w:pPr>
            <w:r w:rsidRPr="004C65FB">
              <w:rPr>
                <w:rFonts w:ascii="Arial" w:eastAsia="Times New Roman" w:hAnsi="Arial" w:cs="Arial"/>
                <w:b/>
                <w:bCs/>
                <w:color w:val="000000"/>
                <w:sz w:val="18"/>
                <w:szCs w:val="18"/>
                <w:lang w:eastAsia="tr-TR"/>
              </w:rPr>
              <w:t xml:space="preserve">Taliplilerden İstenecek Belgeler;  </w:t>
            </w:r>
          </w:p>
        </w:tc>
        <w:tc>
          <w:tcPr>
            <w:tcW w:w="962" w:type="dxa"/>
            <w:tcBorders>
              <w:top w:val="nil"/>
              <w:left w:val="nil"/>
              <w:bottom w:val="nil"/>
              <w:right w:val="nil"/>
            </w:tcBorders>
            <w:shd w:val="clear" w:color="auto" w:fill="auto"/>
            <w:hideMark/>
          </w:tcPr>
          <w:p w:rsidR="004C65FB" w:rsidRPr="004C65FB" w:rsidRDefault="004C65FB" w:rsidP="004C65FB">
            <w:pPr>
              <w:spacing w:after="0" w:line="240" w:lineRule="auto"/>
              <w:rPr>
                <w:rFonts w:ascii="Arial" w:eastAsia="Times New Roman" w:hAnsi="Arial" w:cs="Arial"/>
                <w:b/>
                <w:bCs/>
                <w:color w:val="000000"/>
                <w:sz w:val="18"/>
                <w:szCs w:val="18"/>
                <w:lang w:eastAsia="tr-TR"/>
              </w:rPr>
            </w:pPr>
          </w:p>
        </w:tc>
        <w:tc>
          <w:tcPr>
            <w:tcW w:w="549"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20"/>
                <w:szCs w:val="20"/>
                <w:lang w:eastAsia="tr-TR"/>
              </w:rPr>
            </w:pPr>
          </w:p>
        </w:tc>
        <w:tc>
          <w:tcPr>
            <w:tcW w:w="963"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20"/>
                <w:szCs w:val="20"/>
                <w:lang w:eastAsia="tr-TR"/>
              </w:rPr>
            </w:pPr>
          </w:p>
        </w:tc>
        <w:tc>
          <w:tcPr>
            <w:tcW w:w="1080"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20"/>
                <w:szCs w:val="20"/>
                <w:lang w:eastAsia="tr-TR"/>
              </w:rPr>
            </w:pPr>
          </w:p>
        </w:tc>
        <w:tc>
          <w:tcPr>
            <w:tcW w:w="1722" w:type="dxa"/>
            <w:gridSpan w:val="3"/>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20"/>
                <w:szCs w:val="20"/>
                <w:lang w:eastAsia="tr-TR"/>
              </w:rPr>
            </w:pPr>
          </w:p>
        </w:tc>
        <w:tc>
          <w:tcPr>
            <w:tcW w:w="598"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20"/>
                <w:szCs w:val="20"/>
                <w:lang w:eastAsia="tr-TR"/>
              </w:rPr>
            </w:pPr>
          </w:p>
        </w:tc>
      </w:tr>
      <w:tr w:rsidR="004C65FB" w:rsidRPr="00AB6073" w:rsidTr="00164869">
        <w:trPr>
          <w:trHeight w:val="133"/>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2.</w:t>
            </w:r>
          </w:p>
        </w:tc>
        <w:tc>
          <w:tcPr>
            <w:tcW w:w="10290" w:type="dxa"/>
            <w:gridSpan w:val="15"/>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 xml:space="preserve">Kanuni ikametgâh sahibi </w:t>
            </w:r>
            <w:r w:rsidRPr="00AB6073">
              <w:rPr>
                <w:rFonts w:ascii="Arial" w:eastAsia="Times New Roman" w:hAnsi="Arial" w:cs="Arial"/>
                <w:color w:val="000000"/>
                <w:sz w:val="17"/>
                <w:szCs w:val="17"/>
                <w:lang w:eastAsia="tr-TR"/>
              </w:rPr>
              <w:t>olmak ve</w:t>
            </w:r>
            <w:r w:rsidRPr="004C65FB">
              <w:rPr>
                <w:rFonts w:ascii="Arial" w:eastAsia="Times New Roman" w:hAnsi="Arial" w:cs="Arial"/>
                <w:color w:val="000000"/>
                <w:sz w:val="17"/>
                <w:szCs w:val="17"/>
                <w:lang w:eastAsia="tr-TR"/>
              </w:rPr>
              <w:t xml:space="preserve"> Tebligat için Türkiye’de adres göstermek;</w:t>
            </w:r>
          </w:p>
        </w:tc>
      </w:tr>
      <w:tr w:rsidR="00AB6073" w:rsidRPr="00AB6073" w:rsidTr="00164869">
        <w:trPr>
          <w:trHeight w:val="218"/>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3.</w:t>
            </w:r>
          </w:p>
        </w:tc>
        <w:tc>
          <w:tcPr>
            <w:tcW w:w="2744" w:type="dxa"/>
            <w:gridSpan w:val="4"/>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sz w:val="17"/>
                <w:szCs w:val="17"/>
                <w:lang w:eastAsia="tr-TR"/>
              </w:rPr>
            </w:pPr>
            <w:r w:rsidRPr="00AB6073">
              <w:rPr>
                <w:rFonts w:ascii="Arial" w:eastAsia="Times New Roman" w:hAnsi="Arial" w:cs="Arial"/>
                <w:sz w:val="17"/>
                <w:szCs w:val="17"/>
                <w:lang w:eastAsia="tr-TR"/>
              </w:rPr>
              <w:t>Nüfus cüzdan fotokopisi</w:t>
            </w:r>
          </w:p>
        </w:tc>
        <w:tc>
          <w:tcPr>
            <w:tcW w:w="549"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sz w:val="17"/>
                <w:szCs w:val="17"/>
                <w:lang w:eastAsia="tr-TR"/>
              </w:rPr>
            </w:pPr>
          </w:p>
        </w:tc>
        <w:tc>
          <w:tcPr>
            <w:tcW w:w="963"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96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549"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963"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1080"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1722" w:type="dxa"/>
            <w:gridSpan w:val="3"/>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160"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598"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r>
      <w:tr w:rsidR="004C65FB" w:rsidRPr="00AB6073" w:rsidTr="00164869">
        <w:trPr>
          <w:trHeight w:val="248"/>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4.</w:t>
            </w:r>
          </w:p>
        </w:tc>
        <w:tc>
          <w:tcPr>
            <w:tcW w:w="10290" w:type="dxa"/>
            <w:gridSpan w:val="15"/>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sz w:val="17"/>
                <w:szCs w:val="17"/>
                <w:lang w:eastAsia="tr-TR"/>
              </w:rPr>
            </w:pPr>
            <w:r w:rsidRPr="004C65FB">
              <w:rPr>
                <w:rFonts w:ascii="Arial" w:eastAsia="Times New Roman" w:hAnsi="Arial" w:cs="Arial"/>
                <w:sz w:val="17"/>
                <w:szCs w:val="17"/>
                <w:lang w:eastAsia="tr-TR"/>
              </w:rPr>
              <w:t>Geçici Teminatın yatırıldığı ve şartnamenin satın alındığına dair belge,(makbuzu)</w:t>
            </w:r>
          </w:p>
        </w:tc>
      </w:tr>
      <w:tr w:rsidR="004C65FB" w:rsidRPr="00AB6073" w:rsidTr="00164869">
        <w:trPr>
          <w:trHeight w:val="248"/>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5.</w:t>
            </w:r>
          </w:p>
        </w:tc>
        <w:tc>
          <w:tcPr>
            <w:tcW w:w="10290" w:type="dxa"/>
            <w:gridSpan w:val="15"/>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 xml:space="preserve">Noter tasdikli </w:t>
            </w:r>
            <w:r w:rsidRPr="00AB6073">
              <w:rPr>
                <w:rFonts w:ascii="Arial" w:eastAsia="Times New Roman" w:hAnsi="Arial" w:cs="Arial"/>
                <w:color w:val="000000"/>
                <w:sz w:val="17"/>
                <w:szCs w:val="17"/>
                <w:lang w:eastAsia="tr-TR"/>
              </w:rPr>
              <w:t xml:space="preserve">imza </w:t>
            </w:r>
            <w:proofErr w:type="spellStart"/>
            <w:r w:rsidRPr="00AB6073">
              <w:rPr>
                <w:rFonts w:ascii="Arial" w:eastAsia="Times New Roman" w:hAnsi="Arial" w:cs="Arial"/>
                <w:color w:val="000000"/>
                <w:sz w:val="17"/>
                <w:szCs w:val="17"/>
                <w:lang w:eastAsia="tr-TR"/>
              </w:rPr>
              <w:t>sirküsü</w:t>
            </w:r>
            <w:proofErr w:type="spellEnd"/>
            <w:r w:rsidRPr="004C65FB">
              <w:rPr>
                <w:rFonts w:ascii="Arial" w:eastAsia="Times New Roman" w:hAnsi="Arial" w:cs="Arial"/>
                <w:sz w:val="17"/>
                <w:szCs w:val="17"/>
                <w:lang w:eastAsia="tr-TR"/>
              </w:rPr>
              <w:t>.</w:t>
            </w:r>
          </w:p>
        </w:tc>
      </w:tr>
      <w:tr w:rsidR="004C65FB" w:rsidRPr="00AB6073" w:rsidTr="00164869">
        <w:trPr>
          <w:trHeight w:val="234"/>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color w:val="000000"/>
                <w:sz w:val="17"/>
                <w:szCs w:val="17"/>
                <w:lang w:eastAsia="tr-TR"/>
              </w:rPr>
            </w:pPr>
          </w:p>
        </w:tc>
        <w:tc>
          <w:tcPr>
            <w:tcW w:w="9323" w:type="dxa"/>
            <w:gridSpan w:val="12"/>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b/>
                <w:bCs/>
                <w:sz w:val="17"/>
                <w:szCs w:val="17"/>
                <w:lang w:eastAsia="tr-TR"/>
              </w:rPr>
            </w:pPr>
            <w:r w:rsidRPr="004C65FB">
              <w:rPr>
                <w:rFonts w:ascii="Arial" w:eastAsia="Times New Roman" w:hAnsi="Arial" w:cs="Arial"/>
                <w:b/>
                <w:bCs/>
                <w:sz w:val="17"/>
                <w:szCs w:val="17"/>
                <w:lang w:eastAsia="tr-TR"/>
              </w:rPr>
              <w:t xml:space="preserve">a-) </w:t>
            </w:r>
            <w:r w:rsidRPr="004C65FB">
              <w:rPr>
                <w:rFonts w:ascii="Arial" w:eastAsia="Times New Roman" w:hAnsi="Arial" w:cs="Arial"/>
                <w:sz w:val="17"/>
                <w:szCs w:val="17"/>
                <w:lang w:eastAsia="tr-TR"/>
              </w:rPr>
              <w:t>Gerçek kişi olması halinde; noter tasdikli imza sirküleri vermek,</w:t>
            </w:r>
          </w:p>
        </w:tc>
        <w:tc>
          <w:tcPr>
            <w:tcW w:w="967" w:type="dxa"/>
            <w:gridSpan w:val="3"/>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Arial" w:eastAsia="Times New Roman" w:hAnsi="Arial" w:cs="Arial"/>
                <w:b/>
                <w:bCs/>
                <w:sz w:val="17"/>
                <w:szCs w:val="17"/>
                <w:lang w:eastAsia="tr-TR"/>
              </w:rPr>
            </w:pPr>
          </w:p>
        </w:tc>
      </w:tr>
      <w:tr w:rsidR="004C65FB" w:rsidRPr="00AB6073" w:rsidTr="00164869">
        <w:trPr>
          <w:trHeight w:val="617"/>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b/>
                <w:bCs/>
                <w:sz w:val="17"/>
                <w:szCs w:val="17"/>
                <w:lang w:eastAsia="tr-TR"/>
              </w:rPr>
            </w:pPr>
            <w:r w:rsidRPr="004C65FB">
              <w:rPr>
                <w:rFonts w:ascii="Arial" w:eastAsia="Times New Roman" w:hAnsi="Arial" w:cs="Arial"/>
                <w:b/>
                <w:bCs/>
                <w:sz w:val="17"/>
                <w:szCs w:val="17"/>
                <w:lang w:eastAsia="tr-TR"/>
              </w:rPr>
              <w:t xml:space="preserve">b-) </w:t>
            </w:r>
            <w:r w:rsidRPr="004C65FB">
              <w:rPr>
                <w:rFonts w:ascii="Arial" w:eastAsia="Times New Roman" w:hAnsi="Arial" w:cs="Arial"/>
                <w:sz w:val="17"/>
                <w:szCs w:val="17"/>
                <w:lang w:eastAsia="tr-TR"/>
              </w:rPr>
              <w:t>Tüzel kişi olması halinde; ilgisine göre tüzel kişiliğin ortakları, üyeleri veya kurucuları ile tüzel kişiliğin yönetimdeki görevlileri belirten son durumu gösterir Ticaret Sicil Gazetesi veya bu hususları tevsik eden belgeler ile tüzel kişiliği temsilen ihaleye katılan yetkilinin noter tasdikli imza sirkülerini vermek,</w:t>
            </w:r>
          </w:p>
        </w:tc>
      </w:tr>
      <w:tr w:rsidR="004C65FB" w:rsidRPr="00AB6073" w:rsidTr="00164869">
        <w:trPr>
          <w:trHeight w:val="433"/>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both"/>
              <w:rPr>
                <w:rFonts w:ascii="Arial" w:eastAsia="Times New Roman" w:hAnsi="Arial" w:cs="Arial"/>
                <w:b/>
                <w:bCs/>
                <w:sz w:val="17"/>
                <w:szCs w:val="17"/>
                <w:lang w:eastAsia="tr-TR"/>
              </w:rPr>
            </w:pP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r w:rsidRPr="004C65FB">
              <w:rPr>
                <w:rFonts w:ascii="Arial" w:eastAsia="Times New Roman" w:hAnsi="Arial" w:cs="Arial"/>
                <w:b/>
                <w:bCs/>
                <w:color w:val="000000"/>
                <w:sz w:val="17"/>
                <w:szCs w:val="17"/>
                <w:lang w:eastAsia="tr-TR"/>
              </w:rPr>
              <w:t>c-)</w:t>
            </w:r>
            <w:r w:rsidRPr="004C65FB">
              <w:rPr>
                <w:rFonts w:ascii="Arial" w:eastAsia="Times New Roman" w:hAnsi="Arial" w:cs="Arial"/>
                <w:color w:val="000000"/>
                <w:sz w:val="17"/>
                <w:szCs w:val="17"/>
                <w:lang w:eastAsia="tr-TR"/>
              </w:rPr>
              <w:t xml:space="preserve"> Ortak girişim olması halinde;  ( Ortak </w:t>
            </w:r>
            <w:r w:rsidRPr="00AB6073">
              <w:rPr>
                <w:rFonts w:ascii="Arial" w:eastAsia="Times New Roman" w:hAnsi="Arial" w:cs="Arial"/>
                <w:color w:val="000000"/>
                <w:sz w:val="17"/>
                <w:szCs w:val="17"/>
                <w:lang w:eastAsia="tr-TR"/>
              </w:rPr>
              <w:t>Girişim Belgesinin</w:t>
            </w:r>
            <w:r w:rsidRPr="004C65FB">
              <w:rPr>
                <w:rFonts w:ascii="Arial" w:eastAsia="Times New Roman" w:hAnsi="Arial" w:cs="Arial"/>
                <w:color w:val="000000"/>
                <w:sz w:val="17"/>
                <w:szCs w:val="17"/>
                <w:lang w:eastAsia="tr-TR"/>
              </w:rPr>
              <w:t xml:space="preserve"> Noter onaylı olması) ,ortak girişimi oluşturan gerçek kişi veya tüzel kişilerin her birinin (a) ve (b) fıkralarındaki esaslara göre temin edecekleri belgeleri getirmek;</w:t>
            </w:r>
          </w:p>
        </w:tc>
      </w:tr>
      <w:tr w:rsidR="004C65FB" w:rsidRPr="00AB6073" w:rsidTr="00164869">
        <w:trPr>
          <w:trHeight w:val="259"/>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6.</w:t>
            </w:r>
          </w:p>
        </w:tc>
        <w:tc>
          <w:tcPr>
            <w:tcW w:w="10290" w:type="dxa"/>
            <w:gridSpan w:val="15"/>
            <w:tcBorders>
              <w:top w:val="nil"/>
              <w:left w:val="nil"/>
              <w:bottom w:val="nil"/>
              <w:right w:val="nil"/>
            </w:tcBorders>
            <w:shd w:val="clear" w:color="auto" w:fill="auto"/>
            <w:noWrap/>
            <w:hideMark/>
          </w:tcPr>
          <w:p w:rsidR="004C65FB" w:rsidRPr="004C65FB" w:rsidRDefault="004C65FB" w:rsidP="004C65FB">
            <w:pPr>
              <w:spacing w:after="0" w:line="240" w:lineRule="auto"/>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 xml:space="preserve">Ticaret ve sanayi odasına kayıtlı olduğuna dair belge vermek: </w:t>
            </w:r>
          </w:p>
        </w:tc>
      </w:tr>
      <w:tr w:rsidR="004C65FB" w:rsidRPr="00AB6073" w:rsidTr="00164869">
        <w:trPr>
          <w:trHeight w:val="445"/>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Arial" w:eastAsia="Times New Roman" w:hAnsi="Arial" w:cs="Arial"/>
                <w:color w:val="000000"/>
                <w:sz w:val="17"/>
                <w:szCs w:val="17"/>
                <w:lang w:eastAsia="tr-TR"/>
              </w:rPr>
            </w:pP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a)</w:t>
            </w:r>
            <w:r w:rsidRPr="004C65FB">
              <w:rPr>
                <w:rFonts w:ascii="Arial" w:eastAsia="Times New Roman" w:hAnsi="Arial" w:cs="Arial"/>
                <w:color w:val="000000"/>
                <w:sz w:val="17"/>
                <w:szCs w:val="17"/>
                <w:lang w:eastAsia="tr-TR"/>
              </w:rPr>
              <w:t xml:space="preserve"> Gerçek kişi olması halinde; ilgisine göre, ticaret ve sanayi odası veya esnaf sanatkâr siciline kayıtlı olduğunu gösterir belge getirmek, (varsa)</w:t>
            </w:r>
          </w:p>
        </w:tc>
      </w:tr>
      <w:tr w:rsidR="004C65FB" w:rsidRPr="00AB6073" w:rsidTr="00164869">
        <w:trPr>
          <w:trHeight w:val="316"/>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b)</w:t>
            </w:r>
            <w:r w:rsidRPr="004C65FB">
              <w:rPr>
                <w:rFonts w:ascii="Arial" w:eastAsia="Times New Roman" w:hAnsi="Arial" w:cs="Arial"/>
                <w:color w:val="000000"/>
                <w:sz w:val="17"/>
                <w:szCs w:val="17"/>
                <w:lang w:eastAsia="tr-TR"/>
              </w:rPr>
              <w:t xml:space="preserve"> Tüzel kişi olması halinde; ticaret ve sanayi odasından ihalenin yapıldığı yıl içinde alınmış, tüzel kişiliğin sicile kayıtlı olduğuna dair belge ile Ticaret Sicil Gazetesinin suretini getirmek,</w:t>
            </w:r>
          </w:p>
        </w:tc>
      </w:tr>
      <w:tr w:rsidR="004C65FB" w:rsidRPr="00AB6073" w:rsidTr="00164869">
        <w:trPr>
          <w:trHeight w:val="567"/>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c)</w:t>
            </w:r>
            <w:r w:rsidRPr="004C65FB">
              <w:rPr>
                <w:rFonts w:ascii="Arial" w:eastAsia="Times New Roman" w:hAnsi="Arial" w:cs="Arial"/>
                <w:color w:val="000000"/>
                <w:sz w:val="17"/>
                <w:szCs w:val="17"/>
                <w:lang w:eastAsia="tr-TR"/>
              </w:rPr>
              <w:t xml:space="preserve"> Ortak girişim olması halinde; ortak girişimi oluşturan gerçek veya tüzel kişilerin her birinin (a) ve (b)'deki esaslara göre temin edecekleri belgeyi, istekli şirket ise; Şirket ortaklarının hisse durumlarını ve görevlerini belirten kanıtlayıcı belgelerden (Ticaret Sicil Gazetesi, Ticaret Sicil Memurluğundan alınmış belge, Şirket Ana Sözleşmesi) herhangi birini vermek,</w:t>
            </w:r>
          </w:p>
        </w:tc>
      </w:tr>
      <w:tr w:rsidR="004C65FB" w:rsidRPr="00AB6073" w:rsidTr="00164869">
        <w:trPr>
          <w:trHeight w:val="409"/>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d)</w:t>
            </w:r>
            <w:r w:rsidRPr="004C65FB">
              <w:rPr>
                <w:rFonts w:ascii="Arial" w:eastAsia="Times New Roman" w:hAnsi="Arial" w:cs="Arial"/>
                <w:color w:val="000000"/>
                <w:sz w:val="17"/>
                <w:szCs w:val="17"/>
                <w:lang w:eastAsia="tr-TR"/>
              </w:rPr>
              <w:t xml:space="preserve"> İsteklinin iş ortaklığı olması halinde 5. maddenin (a) ve (b) bentlerinde yer alan belgelerin her bir ortak tarafından ayrı ayrı verilmesi zorunludur.</w:t>
            </w:r>
          </w:p>
        </w:tc>
      </w:tr>
      <w:tr w:rsidR="004C65FB" w:rsidRPr="00AB6073" w:rsidTr="00164869">
        <w:trPr>
          <w:trHeight w:val="415"/>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7.</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sz w:val="17"/>
                <w:szCs w:val="17"/>
                <w:lang w:eastAsia="tr-TR"/>
              </w:rPr>
            </w:pPr>
            <w:r w:rsidRPr="004C65FB">
              <w:rPr>
                <w:rFonts w:ascii="Arial" w:eastAsia="Times New Roman" w:hAnsi="Arial" w:cs="Arial"/>
                <w:sz w:val="17"/>
                <w:szCs w:val="17"/>
                <w:lang w:eastAsia="tr-TR"/>
              </w:rPr>
              <w:t>İstekli adına vekâleten ihaleye iştirak ediliyorsa; istekli adına teklifte bulunacak kişinin noter tasdikli vekâletnameleri ile vekâleten iştirak edenin noter tasdikli imza sirkülerini vermek.</w:t>
            </w:r>
          </w:p>
        </w:tc>
      </w:tr>
      <w:tr w:rsidR="004C65FB" w:rsidRPr="00AB6073" w:rsidTr="00164869">
        <w:trPr>
          <w:trHeight w:val="339"/>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8.</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İsteklilerin ortak girişimi olması halinde bu şartnameye ekli örneğe uygun ortak girişim beyannamesi ile ortaklarca imzalı ortaklık sözleşmesini vermesi (İhale üzerinde kaldığı takdirde noter tasdikli ortaklık sözleşmesi verilir).</w:t>
            </w:r>
          </w:p>
        </w:tc>
      </w:tr>
      <w:tr w:rsidR="004C65FB" w:rsidRPr="00AB6073" w:rsidTr="00164869">
        <w:trPr>
          <w:trHeight w:val="275"/>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9.</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rPr>
                <w:rFonts w:ascii="Arial" w:eastAsia="Times New Roman" w:hAnsi="Arial" w:cs="Arial"/>
                <w:sz w:val="17"/>
                <w:szCs w:val="17"/>
                <w:lang w:eastAsia="tr-TR"/>
              </w:rPr>
            </w:pPr>
            <w:r w:rsidRPr="004C65FB">
              <w:rPr>
                <w:rFonts w:ascii="Arial" w:eastAsia="Times New Roman" w:hAnsi="Arial" w:cs="Arial"/>
                <w:sz w:val="17"/>
                <w:szCs w:val="17"/>
                <w:lang w:eastAsia="tr-TR"/>
              </w:rPr>
              <w:t>Belediyeye borcu olmadığına ait belge ( İhale ilan tarihinden sonra alınmış olmalı),</w:t>
            </w:r>
          </w:p>
        </w:tc>
      </w:tr>
      <w:tr w:rsidR="004C65FB" w:rsidRPr="00AB6073" w:rsidTr="00164869">
        <w:trPr>
          <w:trHeight w:val="181"/>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6"/>
                <w:szCs w:val="17"/>
                <w:lang w:eastAsia="tr-TR"/>
              </w:rPr>
            </w:pPr>
            <w:r w:rsidRPr="004C65FB">
              <w:rPr>
                <w:rFonts w:ascii="Calibri" w:eastAsia="Times New Roman" w:hAnsi="Calibri" w:cs="Calibri"/>
                <w:b/>
                <w:bCs/>
                <w:color w:val="000000"/>
                <w:sz w:val="16"/>
                <w:szCs w:val="17"/>
                <w:lang w:eastAsia="tr-TR"/>
              </w:rPr>
              <w:t>10.</w:t>
            </w:r>
          </w:p>
        </w:tc>
        <w:tc>
          <w:tcPr>
            <w:tcW w:w="10290" w:type="dxa"/>
            <w:gridSpan w:val="15"/>
            <w:tcBorders>
              <w:top w:val="nil"/>
              <w:left w:val="nil"/>
              <w:bottom w:val="nil"/>
              <w:right w:val="nil"/>
            </w:tcBorders>
            <w:shd w:val="clear" w:color="auto" w:fill="auto"/>
            <w:noWrap/>
            <w:hideMark/>
          </w:tcPr>
          <w:p w:rsidR="004C65FB" w:rsidRPr="004C65FB" w:rsidRDefault="004C65FB" w:rsidP="004C65FB">
            <w:pPr>
              <w:spacing w:after="0" w:line="240" w:lineRule="auto"/>
              <w:rPr>
                <w:rFonts w:ascii="Arial" w:eastAsia="Times New Roman" w:hAnsi="Arial" w:cs="Arial"/>
                <w:sz w:val="17"/>
                <w:szCs w:val="17"/>
                <w:lang w:eastAsia="tr-TR"/>
              </w:rPr>
            </w:pPr>
            <w:r w:rsidRPr="004C65FB">
              <w:rPr>
                <w:rFonts w:ascii="Arial" w:eastAsia="Times New Roman" w:hAnsi="Arial" w:cs="Arial"/>
                <w:sz w:val="17"/>
                <w:szCs w:val="17"/>
                <w:lang w:eastAsia="tr-TR"/>
              </w:rPr>
              <w:t>SGK ve Vergi dairesine borcu olmadığına dair belge (İhale ilan tarihinden sonra alınmış olmalı)</w:t>
            </w:r>
          </w:p>
        </w:tc>
      </w:tr>
      <w:tr w:rsidR="004C65FB" w:rsidRPr="00AB6073" w:rsidTr="00164869">
        <w:trPr>
          <w:trHeight w:val="292"/>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11.</w:t>
            </w:r>
          </w:p>
        </w:tc>
        <w:tc>
          <w:tcPr>
            <w:tcW w:w="10290" w:type="dxa"/>
            <w:gridSpan w:val="15"/>
            <w:tcBorders>
              <w:top w:val="nil"/>
              <w:left w:val="nil"/>
              <w:bottom w:val="nil"/>
              <w:right w:val="nil"/>
            </w:tcBorders>
            <w:shd w:val="clear" w:color="auto" w:fill="auto"/>
            <w:hideMark/>
          </w:tcPr>
          <w:p w:rsidR="004C65FB" w:rsidRPr="004C65FB" w:rsidRDefault="004C65FB" w:rsidP="00AB6073">
            <w:pPr>
              <w:spacing w:after="0" w:line="240" w:lineRule="auto"/>
              <w:rPr>
                <w:rFonts w:ascii="Arial" w:eastAsia="Times New Roman" w:hAnsi="Arial" w:cs="Arial"/>
                <w:sz w:val="17"/>
                <w:szCs w:val="17"/>
                <w:lang w:eastAsia="tr-TR"/>
              </w:rPr>
            </w:pPr>
            <w:r w:rsidRPr="004C65FB">
              <w:rPr>
                <w:rFonts w:ascii="Arial" w:eastAsia="Times New Roman" w:hAnsi="Arial" w:cs="Arial"/>
                <w:sz w:val="17"/>
                <w:szCs w:val="17"/>
                <w:lang w:eastAsia="tr-TR"/>
              </w:rPr>
              <w:t>2886 Sayılı Devlet İhale Kanununa ve 4734 Sayılı Kamu İhale Kanununa Göre İhalelerden Yasaklı Olmadığına dair Taahhütname,</w:t>
            </w:r>
          </w:p>
        </w:tc>
      </w:tr>
      <w:tr w:rsidR="004C65FB" w:rsidRPr="00AB6073" w:rsidTr="00164869">
        <w:trPr>
          <w:trHeight w:val="331"/>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12.</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sz w:val="17"/>
                <w:szCs w:val="17"/>
                <w:lang w:eastAsia="tr-TR"/>
              </w:rPr>
            </w:pPr>
            <w:r w:rsidRPr="004C65FB">
              <w:rPr>
                <w:rFonts w:ascii="Arial" w:eastAsia="Times New Roman" w:hAnsi="Arial" w:cs="Arial"/>
                <w:sz w:val="17"/>
                <w:szCs w:val="17"/>
                <w:lang w:eastAsia="tr-TR"/>
              </w:rPr>
              <w:t>2886 sayılı kanunda açıklanan biçimde</w:t>
            </w:r>
            <w:r w:rsidRPr="004C65FB">
              <w:rPr>
                <w:rFonts w:ascii="Arial" w:eastAsia="Times New Roman" w:hAnsi="Arial" w:cs="Arial"/>
                <w:color w:val="000000"/>
                <w:sz w:val="17"/>
                <w:szCs w:val="17"/>
                <w:lang w:eastAsia="tr-TR"/>
              </w:rPr>
              <w:t xml:space="preserve">; Açık teklif usulüne göre ihaleler, isteklilerin ihale komisyonları önünde tekliflerini sözlü olarak belirtmeleri suretiyle yapılır. </w:t>
            </w:r>
          </w:p>
        </w:tc>
      </w:tr>
      <w:tr w:rsidR="004C65FB" w:rsidRPr="00AB6073" w:rsidTr="00164869">
        <w:trPr>
          <w:trHeight w:val="453"/>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13.</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Geniş bilgi ve idari şartnamesi mesai saatleri içerisinde Alaşehir Belediyesi Emlak ve İstimlâk Müdürlüğünden 20,00.-TL karşılığında temin edilebilir.</w:t>
            </w:r>
          </w:p>
        </w:tc>
      </w:tr>
      <w:tr w:rsidR="004C65FB" w:rsidRPr="00AB6073" w:rsidTr="00164869">
        <w:trPr>
          <w:trHeight w:val="275"/>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14.</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Belediye Encümen’i ihaleyi yapıp, yapmamakta ve uygun bedeli tespit etmekte serbesttir.</w:t>
            </w:r>
          </w:p>
        </w:tc>
      </w:tr>
      <w:tr w:rsidR="004C65FB" w:rsidRPr="00AB6073" w:rsidTr="00164869">
        <w:trPr>
          <w:trHeight w:val="398"/>
        </w:trPr>
        <w:tc>
          <w:tcPr>
            <w:tcW w:w="412" w:type="dxa"/>
            <w:tcBorders>
              <w:top w:val="nil"/>
              <w:left w:val="nil"/>
              <w:bottom w:val="nil"/>
              <w:right w:val="nil"/>
            </w:tcBorders>
            <w:shd w:val="clear" w:color="auto" w:fill="auto"/>
            <w:noWrap/>
            <w:hideMark/>
          </w:tcPr>
          <w:p w:rsidR="004C65FB" w:rsidRPr="004C65FB" w:rsidRDefault="004C65FB" w:rsidP="004C65FB">
            <w:pPr>
              <w:spacing w:after="0" w:line="240" w:lineRule="auto"/>
              <w:rPr>
                <w:rFonts w:ascii="Calibri" w:eastAsia="Times New Roman" w:hAnsi="Calibri" w:cs="Calibri"/>
                <w:b/>
                <w:bCs/>
                <w:color w:val="000000"/>
                <w:sz w:val="17"/>
                <w:szCs w:val="17"/>
                <w:lang w:eastAsia="tr-TR"/>
              </w:rPr>
            </w:pPr>
            <w:r w:rsidRPr="004C65FB">
              <w:rPr>
                <w:rFonts w:ascii="Calibri" w:eastAsia="Times New Roman" w:hAnsi="Calibri" w:cs="Calibri"/>
                <w:b/>
                <w:bCs/>
                <w:color w:val="000000"/>
                <w:sz w:val="17"/>
                <w:szCs w:val="17"/>
                <w:lang w:eastAsia="tr-TR"/>
              </w:rPr>
              <w:t>15.</w:t>
            </w:r>
          </w:p>
        </w:tc>
        <w:tc>
          <w:tcPr>
            <w:tcW w:w="10290" w:type="dxa"/>
            <w:gridSpan w:val="15"/>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r w:rsidRPr="004C65FB">
              <w:rPr>
                <w:rFonts w:ascii="Arial" w:eastAsia="Times New Roman" w:hAnsi="Arial" w:cs="Arial"/>
                <w:color w:val="000000"/>
                <w:sz w:val="17"/>
                <w:szCs w:val="17"/>
                <w:lang w:eastAsia="tr-TR"/>
              </w:rPr>
              <w:t xml:space="preserve">Taliplilerin ihale günü saat 12.00’ye kadar geçici teminat makbuzları ile birlikte Belediyemiz Emlak ve İstimlak Müdürlüğüne müracaatları </w:t>
            </w:r>
            <w:r w:rsidRPr="004C65FB">
              <w:rPr>
                <w:rFonts w:ascii="Arial" w:eastAsia="Times New Roman" w:hAnsi="Arial" w:cs="Arial"/>
                <w:b/>
                <w:bCs/>
                <w:color w:val="000000"/>
                <w:sz w:val="17"/>
                <w:szCs w:val="17"/>
                <w:u w:val="single"/>
                <w:lang w:eastAsia="tr-TR"/>
              </w:rPr>
              <w:t>İLAN</w:t>
            </w:r>
            <w:r w:rsidRPr="004C65FB">
              <w:rPr>
                <w:rFonts w:ascii="Arial" w:eastAsia="Times New Roman" w:hAnsi="Arial" w:cs="Arial"/>
                <w:color w:val="000000"/>
                <w:sz w:val="17"/>
                <w:szCs w:val="17"/>
                <w:lang w:eastAsia="tr-TR"/>
              </w:rPr>
              <w:t xml:space="preserve"> olunur.</w:t>
            </w:r>
          </w:p>
        </w:tc>
      </w:tr>
      <w:tr w:rsidR="00AB6073" w:rsidRPr="00AB6073" w:rsidTr="00164869">
        <w:trPr>
          <w:trHeight w:val="263"/>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both"/>
              <w:rPr>
                <w:rFonts w:ascii="Arial" w:eastAsia="Times New Roman" w:hAnsi="Arial" w:cs="Arial"/>
                <w:color w:val="000000"/>
                <w:sz w:val="17"/>
                <w:szCs w:val="17"/>
                <w:lang w:eastAsia="tr-TR"/>
              </w:rPr>
            </w:pPr>
          </w:p>
        </w:tc>
        <w:tc>
          <w:tcPr>
            <w:tcW w:w="685" w:type="dxa"/>
            <w:tcBorders>
              <w:top w:val="nil"/>
              <w:left w:val="nil"/>
              <w:bottom w:val="nil"/>
              <w:right w:val="nil"/>
            </w:tcBorders>
            <w:shd w:val="clear" w:color="auto" w:fill="auto"/>
            <w:hideMark/>
          </w:tcPr>
          <w:p w:rsidR="004C65FB" w:rsidRPr="004C65FB" w:rsidRDefault="004C65FB" w:rsidP="004C65FB">
            <w:pPr>
              <w:spacing w:after="0" w:line="240" w:lineRule="auto"/>
              <w:jc w:val="center"/>
              <w:rPr>
                <w:rFonts w:ascii="Times New Roman" w:eastAsia="Times New Roman" w:hAnsi="Times New Roman" w:cs="Times New Roman"/>
                <w:sz w:val="17"/>
                <w:szCs w:val="17"/>
                <w:lang w:eastAsia="tr-TR"/>
              </w:rPr>
            </w:pPr>
          </w:p>
        </w:tc>
        <w:tc>
          <w:tcPr>
            <w:tcW w:w="685"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962"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412"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549"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963"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962"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549"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963"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1080" w:type="dxa"/>
            <w:tcBorders>
              <w:top w:val="nil"/>
              <w:left w:val="nil"/>
              <w:bottom w:val="nil"/>
              <w:right w:val="nil"/>
            </w:tcBorders>
            <w:shd w:val="clear" w:color="auto" w:fill="auto"/>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1722" w:type="dxa"/>
            <w:gridSpan w:val="3"/>
            <w:tcBorders>
              <w:top w:val="nil"/>
              <w:left w:val="nil"/>
              <w:bottom w:val="nil"/>
              <w:right w:val="nil"/>
            </w:tcBorders>
            <w:shd w:val="clear" w:color="auto" w:fill="auto"/>
            <w:noWrap/>
            <w:hideMark/>
          </w:tcPr>
          <w:p w:rsidR="004C65FB" w:rsidRPr="004C65FB" w:rsidRDefault="004C65FB" w:rsidP="004C65FB">
            <w:pPr>
              <w:spacing w:after="0" w:line="240" w:lineRule="auto"/>
              <w:jc w:val="center"/>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Gökhan KARAÇOBAN</w:t>
            </w:r>
          </w:p>
        </w:tc>
        <w:tc>
          <w:tcPr>
            <w:tcW w:w="160"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center"/>
              <w:rPr>
                <w:rFonts w:ascii="Arial" w:eastAsia="Times New Roman" w:hAnsi="Arial" w:cs="Arial"/>
                <w:b/>
                <w:bCs/>
                <w:color w:val="000000"/>
                <w:sz w:val="17"/>
                <w:szCs w:val="17"/>
                <w:lang w:eastAsia="tr-TR"/>
              </w:rPr>
            </w:pPr>
          </w:p>
        </w:tc>
        <w:tc>
          <w:tcPr>
            <w:tcW w:w="598" w:type="dxa"/>
            <w:tcBorders>
              <w:top w:val="nil"/>
              <w:left w:val="nil"/>
              <w:bottom w:val="nil"/>
              <w:right w:val="nil"/>
            </w:tcBorders>
            <w:shd w:val="clear" w:color="auto" w:fill="auto"/>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r>
      <w:tr w:rsidR="00AB6073" w:rsidRPr="00AB6073" w:rsidTr="00164869">
        <w:trPr>
          <w:trHeight w:val="248"/>
        </w:trPr>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both"/>
              <w:rPr>
                <w:rFonts w:ascii="Times New Roman" w:eastAsia="Times New Roman" w:hAnsi="Times New Roman" w:cs="Times New Roman"/>
                <w:sz w:val="17"/>
                <w:szCs w:val="17"/>
                <w:lang w:eastAsia="tr-TR"/>
              </w:rPr>
            </w:pPr>
          </w:p>
        </w:tc>
        <w:tc>
          <w:tcPr>
            <w:tcW w:w="685"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center"/>
              <w:rPr>
                <w:rFonts w:ascii="Times New Roman" w:eastAsia="Times New Roman" w:hAnsi="Times New Roman" w:cs="Times New Roman"/>
                <w:sz w:val="17"/>
                <w:szCs w:val="17"/>
                <w:lang w:eastAsia="tr-TR"/>
              </w:rPr>
            </w:pPr>
          </w:p>
        </w:tc>
        <w:tc>
          <w:tcPr>
            <w:tcW w:w="685"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96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41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549"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963"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962"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549"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963"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1080"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c>
          <w:tcPr>
            <w:tcW w:w="1722" w:type="dxa"/>
            <w:gridSpan w:val="3"/>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center"/>
              <w:rPr>
                <w:rFonts w:ascii="Arial" w:eastAsia="Times New Roman" w:hAnsi="Arial" w:cs="Arial"/>
                <w:b/>
                <w:bCs/>
                <w:color w:val="000000"/>
                <w:sz w:val="17"/>
                <w:szCs w:val="17"/>
                <w:lang w:eastAsia="tr-TR"/>
              </w:rPr>
            </w:pPr>
            <w:r w:rsidRPr="004C65FB">
              <w:rPr>
                <w:rFonts w:ascii="Arial" w:eastAsia="Times New Roman" w:hAnsi="Arial" w:cs="Arial"/>
                <w:b/>
                <w:bCs/>
                <w:color w:val="000000"/>
                <w:sz w:val="17"/>
                <w:szCs w:val="17"/>
                <w:lang w:eastAsia="tr-TR"/>
              </w:rPr>
              <w:t>Belediye Başkanı</w:t>
            </w:r>
          </w:p>
        </w:tc>
        <w:tc>
          <w:tcPr>
            <w:tcW w:w="160"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jc w:val="center"/>
              <w:rPr>
                <w:rFonts w:ascii="Arial" w:eastAsia="Times New Roman" w:hAnsi="Arial" w:cs="Arial"/>
                <w:b/>
                <w:bCs/>
                <w:color w:val="000000"/>
                <w:sz w:val="17"/>
                <w:szCs w:val="17"/>
                <w:lang w:eastAsia="tr-TR"/>
              </w:rPr>
            </w:pPr>
          </w:p>
        </w:tc>
        <w:tc>
          <w:tcPr>
            <w:tcW w:w="598" w:type="dxa"/>
            <w:tcBorders>
              <w:top w:val="nil"/>
              <w:left w:val="nil"/>
              <w:bottom w:val="nil"/>
              <w:right w:val="nil"/>
            </w:tcBorders>
            <w:shd w:val="clear" w:color="auto" w:fill="auto"/>
            <w:noWrap/>
            <w:vAlign w:val="bottom"/>
            <w:hideMark/>
          </w:tcPr>
          <w:p w:rsidR="004C65FB" w:rsidRPr="004C65FB" w:rsidRDefault="004C65FB" w:rsidP="004C65FB">
            <w:pPr>
              <w:spacing w:after="0" w:line="240" w:lineRule="auto"/>
              <w:rPr>
                <w:rFonts w:ascii="Times New Roman" w:eastAsia="Times New Roman" w:hAnsi="Times New Roman" w:cs="Times New Roman"/>
                <w:sz w:val="17"/>
                <w:szCs w:val="17"/>
                <w:lang w:eastAsia="tr-TR"/>
              </w:rPr>
            </w:pPr>
          </w:p>
        </w:tc>
      </w:tr>
    </w:tbl>
    <w:p w:rsidR="005D78A0" w:rsidRDefault="005D78A0"/>
    <w:sectPr w:rsidR="005D78A0" w:rsidSect="004C65F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FB"/>
    <w:rsid w:val="00164869"/>
    <w:rsid w:val="004C65FB"/>
    <w:rsid w:val="005D78A0"/>
    <w:rsid w:val="00847F9A"/>
    <w:rsid w:val="00AB6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1F02D-B7A6-46B3-9A4D-A433AFB3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8676">
      <w:bodyDiv w:val="1"/>
      <w:marLeft w:val="0"/>
      <w:marRight w:val="0"/>
      <w:marTop w:val="0"/>
      <w:marBottom w:val="0"/>
      <w:divBdr>
        <w:top w:val="none" w:sz="0" w:space="0" w:color="auto"/>
        <w:left w:val="none" w:sz="0" w:space="0" w:color="auto"/>
        <w:bottom w:val="none" w:sz="0" w:space="0" w:color="auto"/>
        <w:right w:val="none" w:sz="0" w:space="0" w:color="auto"/>
      </w:divBdr>
    </w:div>
    <w:div w:id="1395468992">
      <w:bodyDiv w:val="1"/>
      <w:marLeft w:val="0"/>
      <w:marRight w:val="0"/>
      <w:marTop w:val="0"/>
      <w:marBottom w:val="0"/>
      <w:divBdr>
        <w:top w:val="none" w:sz="0" w:space="0" w:color="auto"/>
        <w:left w:val="none" w:sz="0" w:space="0" w:color="auto"/>
        <w:bottom w:val="none" w:sz="0" w:space="0" w:color="auto"/>
        <w:right w:val="none" w:sz="0" w:space="0" w:color="auto"/>
      </w:divBdr>
    </w:div>
    <w:div w:id="1450246364">
      <w:bodyDiv w:val="1"/>
      <w:marLeft w:val="0"/>
      <w:marRight w:val="0"/>
      <w:marTop w:val="0"/>
      <w:marBottom w:val="0"/>
      <w:divBdr>
        <w:top w:val="none" w:sz="0" w:space="0" w:color="auto"/>
        <w:left w:val="none" w:sz="0" w:space="0" w:color="auto"/>
        <w:bottom w:val="none" w:sz="0" w:space="0" w:color="auto"/>
        <w:right w:val="none" w:sz="0" w:space="0" w:color="auto"/>
      </w:divBdr>
    </w:div>
    <w:div w:id="1786843712">
      <w:bodyDiv w:val="1"/>
      <w:marLeft w:val="0"/>
      <w:marRight w:val="0"/>
      <w:marTop w:val="0"/>
      <w:marBottom w:val="0"/>
      <w:divBdr>
        <w:top w:val="none" w:sz="0" w:space="0" w:color="auto"/>
        <w:left w:val="none" w:sz="0" w:space="0" w:color="auto"/>
        <w:bottom w:val="none" w:sz="0" w:space="0" w:color="auto"/>
        <w:right w:val="none" w:sz="0" w:space="0" w:color="auto"/>
      </w:divBdr>
    </w:div>
    <w:div w:id="188509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826</Words>
  <Characters>4710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ISTIMLAK42</dc:creator>
  <cp:keywords/>
  <dc:description/>
  <cp:lastModifiedBy>ISTIMLAK42</cp:lastModifiedBy>
  <cp:revision>3</cp:revision>
  <dcterms:created xsi:type="dcterms:W3CDTF">2015-05-04T06:20:00Z</dcterms:created>
  <dcterms:modified xsi:type="dcterms:W3CDTF">2015-05-04T06:43:00Z</dcterms:modified>
</cp:coreProperties>
</file>